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69EF">
      <w:pPr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闽侯县美术中等职业学校走进旗山文城社区协同</w:t>
      </w:r>
    </w:p>
    <w:p w14:paraId="5F47F61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开展20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迎新春嘉年华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文艺汇演等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志愿服务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活动</w:t>
      </w:r>
    </w:p>
    <w:p w14:paraId="7EEAA8B0">
      <w:pPr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2026-01-29</w:t>
      </w:r>
    </w:p>
    <w:p w14:paraId="73C6B2A2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82160" cy="3436620"/>
            <wp:effectExtent l="0" t="0" r="8890" b="11430"/>
            <wp:docPr id="3" name="图片 3" descr="微信图片_20260129145756_514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129145756_514_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F6D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为弘扬传统文化，搭建居民之间相互交流的沟通平台，增进邻里情，展示居民积极的生活面貌。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党支部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携党员志愿者、学生走进共建单位旗山文城社区协同开展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旗山文城邻里聚，欢欢喜喜过大年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用歌舞和欢笑共贺新春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以共建促融合，以党建聚合力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通过文化体验、互动参与、志愿服务等形式，吸引近300名居民共度佳节，为社区注入温暖与活力。</w:t>
      </w:r>
    </w:p>
    <w:p w14:paraId="1167404E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55490" cy="3416300"/>
            <wp:effectExtent l="0" t="0" r="16510" b="12700"/>
            <wp:docPr id="2" name="图片 2" descr="微信图片_20260129145800_517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29145800_517_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5D1B1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生代表为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居民送上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《彩云之南》舞蹈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节目，生动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展现出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学校以美育人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以文化人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的教育成果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一致好评。</w:t>
      </w:r>
    </w:p>
    <w:p w14:paraId="1FD244DF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65650" cy="3423920"/>
            <wp:effectExtent l="0" t="0" r="6350" b="5080"/>
            <wp:docPr id="4" name="图片 4" descr="微信图片_20260129145902_545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29145902_545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89F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志愿者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化身“非遗讲师”，为社区居民讲解漆扇的工艺及文化寓意，现场示范选图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上漆等工序。</w:t>
      </w:r>
    </w:p>
    <w:p w14:paraId="17D2E0D0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72330" cy="3503930"/>
            <wp:effectExtent l="0" t="0" r="13970" b="1270"/>
            <wp:docPr id="7" name="图片 7" descr="微信图片_20260129145826_533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129145826_533_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584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社区的小朋友们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兴致盎然，在党员志愿者的指导下完成专属漆扇创作。此次活动以“党建+非遗”模式，既让居民感受传统工艺魅力，又强化了党员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服务社区、传承文化的责任意识。</w:t>
      </w:r>
    </w:p>
    <w:p w14:paraId="129B485A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24400" cy="3543300"/>
            <wp:effectExtent l="0" t="0" r="0" b="0"/>
            <wp:docPr id="5" name="图片 5" descr="微信图片_20260129145823_531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129145823_531_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C6BE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活动现场，学校党员志愿者和书法老师早早摆好桌椅，准备好红色的对联纸、毛笔和墨水。书法老师倾情挥墨，一幅幅风格多样、祝福满满的春联，为即将到来的新春佳节增添了浓浓年味。</w:t>
      </w:r>
    </w:p>
    <w:p w14:paraId="18ACCB20"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96460" cy="3522345"/>
            <wp:effectExtent l="0" t="0" r="8890" b="1905"/>
            <wp:docPr id="6" name="图片 6" descr="微信图片_20260129145812_523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129145812_523_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31830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党员志愿者的引导下，社区居民有序挑选自己喜欢的对联，或是请书法老师帮忙书写春联居民们拿着一幅幅红火的春联，高兴不已。写春联、送春联的方式，将新年祝福实实在在送到了群众心坎里，大大拉近了社区与居民之间的距离。</w:t>
      </w:r>
    </w:p>
    <w:p w14:paraId="7FE3051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此次活动通过"文化浸润+服务联动"模式，不仅激活了学校与社区共建的文化资源，更强化了居民的归属感。今后，学校将持续党建引领链接近邻社区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与社区工作人员共同搭建社区服务载体，一起参与社区治理、社区服务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以文化赋能基层治理，共绘党建引领下的校社联动新篇章。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152D5"/>
    <w:rsid w:val="02F337D1"/>
    <w:rsid w:val="0B5331D2"/>
    <w:rsid w:val="0E15476E"/>
    <w:rsid w:val="11A36E87"/>
    <w:rsid w:val="23DC390D"/>
    <w:rsid w:val="25DD571A"/>
    <w:rsid w:val="3E772B2E"/>
    <w:rsid w:val="4EBE56A0"/>
    <w:rsid w:val="4F0760D5"/>
    <w:rsid w:val="53E152D5"/>
    <w:rsid w:val="5812180A"/>
    <w:rsid w:val="776A1586"/>
    <w:rsid w:val="789C633C"/>
    <w:rsid w:val="7A910122"/>
    <w:rsid w:val="7AE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715</Words>
  <Characters>733</Characters>
  <Lines>0</Lines>
  <Paragraphs>0</Paragraphs>
  <TotalTime>6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2026-01-29T07:44:00Z</dcterms:created>
  <dc:creator>杜跃欢</dc:creator>
  <cp:lastModifiedBy>杜跃欢</cp:lastModifiedBy>
  <dcterms:modified xsi:type="dcterms:W3CDTF">2026-01-29T08:26:28Z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690549D02208440CA3034BB8A23FB519_11</vt:lpwstr>
  </property>
  <property fmtid="{D5CDD505-2E9C-101B-9397-08002B2CF9AE}" pid="4" name="KSOTemplateDocerSaveRecord">
    <vt:lpwstr>eyJoZGlkIjoiMDU0YWQ2ZGE4ZGJhZTc4MjYzYzJkMTI3NTFjOTk2NzciLCJ1c2VySWQiOiIyMzQwNTMzMjkifQ==</vt:lpwstr>
  </property>
</Properties>
</file>